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CD" w:rsidRPr="00C119F7" w:rsidRDefault="000B51CD" w:rsidP="002F5452">
      <w:pPr>
        <w:jc w:val="center"/>
        <w:rPr>
          <w:rFonts w:ascii="Arial Rounded MT Bold" w:hAnsi="Arial Rounded MT Bold"/>
          <w:b/>
          <w:sz w:val="26"/>
        </w:rPr>
      </w:pPr>
      <w:r w:rsidRPr="00C119F7">
        <w:rPr>
          <w:rFonts w:ascii="Arial Rounded MT Bold" w:hAnsi="Arial Rounded MT Bold"/>
          <w:b/>
          <w:sz w:val="26"/>
        </w:rPr>
        <w:t>ASPLEY CLASSES FOR SENIORS</w:t>
      </w:r>
      <w:r w:rsidR="002F5452" w:rsidRPr="00C119F7">
        <w:rPr>
          <w:rFonts w:ascii="Arial Rounded MT Bold" w:hAnsi="Arial Rounded MT Bold"/>
          <w:b/>
          <w:sz w:val="26"/>
        </w:rPr>
        <w:t xml:space="preserve"> -- </w:t>
      </w:r>
      <w:r w:rsidRPr="00C119F7">
        <w:rPr>
          <w:rFonts w:ascii="Arial Rounded MT Bold" w:hAnsi="Arial Rounded MT Bold"/>
          <w:b/>
          <w:sz w:val="26"/>
        </w:rPr>
        <w:t>OPEN DAYS NEWSLETTER</w:t>
      </w:r>
      <w:r w:rsidR="002F5452" w:rsidRPr="00C119F7">
        <w:rPr>
          <w:rFonts w:ascii="Arial Rounded MT Bold" w:hAnsi="Arial Rounded MT Bold"/>
          <w:b/>
          <w:sz w:val="26"/>
        </w:rPr>
        <w:t xml:space="preserve">  [July 2018]</w:t>
      </w:r>
    </w:p>
    <w:p w:rsidR="007311EE" w:rsidRDefault="007D5D6D" w:rsidP="007D5D6D">
      <w:r>
        <w:t xml:space="preserve">To all </w:t>
      </w:r>
      <w:r w:rsidR="007C190A">
        <w:t>who are associated with CLASSES for SENIORS</w:t>
      </w:r>
      <w:r w:rsidR="00C119F7">
        <w:t>:</w:t>
      </w:r>
      <w:r>
        <w:t xml:space="preserve"> </w:t>
      </w:r>
    </w:p>
    <w:p w:rsidR="007D5D6D" w:rsidRDefault="007D5D6D" w:rsidP="007D5D6D">
      <w:r>
        <w:t>An OPEN DAY is to be held on each class day (Wednesday to Saturday) in the third week of 3</w:t>
      </w:r>
      <w:r w:rsidRPr="007D5D6D">
        <w:rPr>
          <w:vertAlign w:val="superscript"/>
        </w:rPr>
        <w:t>rd</w:t>
      </w:r>
      <w:r>
        <w:t xml:space="preserve"> term i.e. 8, 9, 10 &amp; 11</w:t>
      </w:r>
      <w:r w:rsidRPr="007D5D6D">
        <w:rPr>
          <w:vertAlign w:val="superscript"/>
        </w:rPr>
        <w:t>th</w:t>
      </w:r>
      <w:r>
        <w:t xml:space="preserve"> August</w:t>
      </w:r>
      <w:r w:rsidR="00F9535F">
        <w:t>. The purpose is to encourage those who may</w:t>
      </w:r>
      <w:r w:rsidR="00C119F7">
        <w:t xml:space="preserve"> </w:t>
      </w:r>
      <w:r w:rsidR="00F9535F">
        <w:t xml:space="preserve">be thinking about classes but have a reluctance or possibly fear of a class environment or feeling not good enough or too old to learn – that is those who are on the fringe. </w:t>
      </w:r>
      <w:r w:rsidR="00601595">
        <w:t xml:space="preserve">We want them to see that learning, doing and creating can be enjoyable and rewarding and a great opportunity to meet others with similar interests in friendly </w:t>
      </w:r>
      <w:r w:rsidR="00CB479F">
        <w:t>gatherings.</w:t>
      </w:r>
    </w:p>
    <w:p w:rsidR="00220BA6" w:rsidRDefault="001A026A" w:rsidP="00C119F7">
      <w:pPr>
        <w:spacing w:after="60"/>
      </w:pPr>
      <w:r>
        <w:t>Of course this will need the cooperation of all involved and I ask that you will support these endeavours to bring ACFS to the notice of seniors in the community. This adds to our existing methods</w:t>
      </w:r>
      <w:r w:rsidR="00C119F7">
        <w:t>,</w:t>
      </w:r>
      <w:r>
        <w:t xml:space="preserve"> namely</w:t>
      </w:r>
      <w:r w:rsidR="00220BA6">
        <w:t>:</w:t>
      </w:r>
    </w:p>
    <w:p w:rsidR="00220BA6" w:rsidRDefault="001A026A" w:rsidP="007D5D6D">
      <w:r>
        <w:t>Phone: 3263 6454, email:</w:t>
      </w:r>
      <w:r w:rsidR="00220BA6">
        <w:t xml:space="preserve"> </w:t>
      </w:r>
      <w:hyperlink r:id="rId4" w:history="1">
        <w:r w:rsidR="00220BA6" w:rsidRPr="009D30AE">
          <w:rPr>
            <w:rStyle w:val="Hyperlink"/>
          </w:rPr>
          <w:t>aspleycfs@hotmail.com</w:t>
        </w:r>
      </w:hyperlink>
      <w:r w:rsidR="00220BA6">
        <w:t>,</w:t>
      </w:r>
      <w:r w:rsidR="00C119F7">
        <w:t xml:space="preserve"> </w:t>
      </w:r>
      <w:r w:rsidR="00220BA6">
        <w:t xml:space="preserve">website: </w:t>
      </w:r>
      <w:hyperlink r:id="rId5" w:history="1">
        <w:r w:rsidR="00220BA6" w:rsidRPr="009D30AE">
          <w:rPr>
            <w:rStyle w:val="Hyperlink"/>
          </w:rPr>
          <w:t>www.aspleyclassesfor</w:t>
        </w:r>
      </w:hyperlink>
      <w:r w:rsidR="00220BA6" w:rsidRPr="00220BA6">
        <w:rPr>
          <w:rStyle w:val="Hyperlink"/>
        </w:rPr>
        <w:t>seniors.com</w:t>
      </w:r>
      <w:r w:rsidR="00220BA6">
        <w:t xml:space="preserve"> </w:t>
      </w:r>
      <w:r w:rsidR="00C422FF">
        <w:t xml:space="preserve"> a</w:t>
      </w:r>
      <w:r w:rsidR="00220BA6">
        <w:t>nd</w:t>
      </w:r>
      <w:r w:rsidR="00C119F7">
        <w:t>,</w:t>
      </w:r>
      <w:r w:rsidR="00220BA6">
        <w:t xml:space="preserve"> importantly</w:t>
      </w:r>
      <w:r w:rsidR="00C119F7">
        <w:t>,</w:t>
      </w:r>
      <w:r w:rsidR="00220BA6">
        <w:t xml:space="preserve"> word of mouth by your recommendation to friends.</w:t>
      </w:r>
    </w:p>
    <w:p w:rsidR="009A70DF" w:rsidRDefault="009A70DF" w:rsidP="007D5D6D">
      <w:r>
        <w:t>There will be some inconvenience to classes and particularly tutors but I ask you to bear with us for this once off occasion. It is likely that only a small number of visitors will attend and some classes may not be affected.</w:t>
      </w:r>
      <w:r w:rsidR="00D33D00">
        <w:t xml:space="preserve"> </w:t>
      </w:r>
    </w:p>
    <w:p w:rsidR="00D33D00" w:rsidRDefault="00D33D00" w:rsidP="007D5D6D">
      <w:r>
        <w:t xml:space="preserve">The overall plan is to have visitors tour near the end </w:t>
      </w:r>
      <w:r w:rsidR="000E10AD">
        <w:t xml:space="preserve">(note Friday Ridley Rd) </w:t>
      </w:r>
      <w:r>
        <w:t xml:space="preserve">of classes and then stay for morning/afternoon tea when tutors and classes </w:t>
      </w:r>
      <w:r w:rsidR="00556D1D">
        <w:t>w</w:t>
      </w:r>
      <w:r>
        <w:t>ould attend and be available to welcome &amp; discuss/ask questions. I can honestly say there is enthusiasm in the classes and we want that to be noticed by potential students.</w:t>
      </w:r>
      <w:r w:rsidR="00A64F6B">
        <w:t xml:space="preserve"> Visitors can ring Ailsa 3263 6454 for suitable times.</w:t>
      </w:r>
    </w:p>
    <w:p w:rsidR="000E10AD" w:rsidRDefault="008C65EF" w:rsidP="000E10AD">
      <w:r>
        <w:t>Th</w:t>
      </w:r>
      <w:r w:rsidR="00556D1D">
        <w:t>e</w:t>
      </w:r>
      <w:r>
        <w:t xml:space="preserve"> table </w:t>
      </w:r>
      <w:r w:rsidR="00556D1D">
        <w:t xml:space="preserve">below </w:t>
      </w:r>
      <w:r>
        <w:t xml:space="preserve">shows class times &amp; locations with the </w:t>
      </w:r>
      <w:r w:rsidR="00C119F7">
        <w:t xml:space="preserve">right hand </w:t>
      </w:r>
      <w:r>
        <w:t xml:space="preserve">column showing appropriate MT/AT which total </w:t>
      </w:r>
      <w:r w:rsidR="00556D1D">
        <w:t>4</w:t>
      </w:r>
      <w:r>
        <w:t xml:space="preserve"> morn</w:t>
      </w:r>
      <w:r w:rsidR="00556D1D">
        <w:t>ing</w:t>
      </w:r>
      <w:r>
        <w:t xml:space="preserve"> teas </w:t>
      </w:r>
      <w:r w:rsidR="00C119F7">
        <w:t>(</w:t>
      </w:r>
      <w:r w:rsidR="00556D1D">
        <w:t xml:space="preserve">2 </w:t>
      </w:r>
      <w:r w:rsidR="00C119F7">
        <w:t xml:space="preserve">at </w:t>
      </w:r>
      <w:r w:rsidR="00556D1D">
        <w:t>A</w:t>
      </w:r>
      <w:r w:rsidR="00C119F7">
        <w:t>spley Uniting Church, Robinson Rd [A</w:t>
      </w:r>
      <w:r w:rsidR="00556D1D">
        <w:t>UC</w:t>
      </w:r>
      <w:r w:rsidR="00C119F7">
        <w:t>]</w:t>
      </w:r>
      <w:r w:rsidR="00556D1D">
        <w:t xml:space="preserve"> </w:t>
      </w:r>
      <w:r>
        <w:t xml:space="preserve">&amp; </w:t>
      </w:r>
      <w:r w:rsidR="00556D1D">
        <w:t xml:space="preserve">2 </w:t>
      </w:r>
      <w:r w:rsidR="00C119F7">
        <w:t xml:space="preserve">at Anglican Church, </w:t>
      </w:r>
      <w:r w:rsidR="00556D1D">
        <w:t>Ridley Rd</w:t>
      </w:r>
      <w:r w:rsidR="00C119F7">
        <w:t xml:space="preserve"> [RR])</w:t>
      </w:r>
      <w:r w:rsidR="00556D1D">
        <w:t xml:space="preserve"> and </w:t>
      </w:r>
      <w:r>
        <w:t>3 afternoon teas at AUC</w:t>
      </w:r>
      <w:r w:rsidR="00C119F7">
        <w:t>,</w:t>
      </w:r>
      <w:r>
        <w:t xml:space="preserve"> </w:t>
      </w:r>
      <w:r w:rsidR="00D97A87">
        <w:t>which ACFS will provide.</w:t>
      </w:r>
      <w:r w:rsidR="000E10AD">
        <w:t xml:space="preserve"> 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1248"/>
        <w:gridCol w:w="1900"/>
        <w:gridCol w:w="1240"/>
        <w:gridCol w:w="492"/>
        <w:gridCol w:w="717"/>
        <w:gridCol w:w="809"/>
        <w:gridCol w:w="617"/>
        <w:gridCol w:w="1166"/>
        <w:gridCol w:w="1080"/>
      </w:tblGrid>
      <w:tr w:rsidR="00261F36" w:rsidRPr="00261F36" w:rsidTr="00261F36">
        <w:trPr>
          <w:trHeight w:val="2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bookmarkStart w:id="0" w:name="RANGE!A1:I20"/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DAY</w:t>
            </w:r>
            <w:bookmarkEnd w:id="0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CLASS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TIME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AUC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RIDLEY Rd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Hall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Annex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Church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HALL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MEN SHED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Open Day</w:t>
            </w: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WEDNESDAY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Line Dancing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gramStart"/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  -</w:t>
            </w:r>
            <w:proofErr w:type="gramEnd"/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10.30 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M/T AUC</w:t>
            </w: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COMPUTING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9 - 10.30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Indoor BOWLS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1.30 - 3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A/T AUC</w:t>
            </w: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THURSDAY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PIANO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9.15 - 10.45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NA</w:t>
            </w: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CROCH &amp; KNIT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12.30 - 2.30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A/T AUC</w:t>
            </w: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Greeting-CARDS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1.00 - 2.30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READING (1st Week)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1.00 - 2.30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NA</w:t>
            </w: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FRIDAY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TAPESTRY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8.45 - 19.30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M/T AUC</w:t>
            </w: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MAH JONG ADV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9 - 10.30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MAH JONG BEG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11 - 12.30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PAINTING 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9 - 10.30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PAINTING BEG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11 - 12.30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PAINT for PLEASURE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1 - 2.30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A/T AUC</w:t>
            </w: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RUSSIAN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1 - 2.30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GERMAN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11 - 12.30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M/T at RR</w:t>
            </w: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FRENCH INT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11 - 12.30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before class</w:t>
            </w: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SATURDAY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FRENCH BEG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9.15 - 10.45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M/T RR</w:t>
            </w:r>
          </w:p>
        </w:tc>
      </w:tr>
      <w:tr w:rsidR="00261F36" w:rsidRPr="00261F36" w:rsidTr="00261F36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ITALIAN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9.30 - 11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6" w:rsidRPr="00261F36" w:rsidRDefault="00261F36" w:rsidP="0026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61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36" w:rsidRPr="00261F36" w:rsidRDefault="00261F36" w:rsidP="0026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A64F6B" w:rsidRDefault="00A64F6B" w:rsidP="00306430">
      <w:pPr>
        <w:spacing w:after="120"/>
        <w:rPr>
          <w:sz w:val="16"/>
        </w:rPr>
      </w:pPr>
    </w:p>
    <w:p w:rsidR="00D97A87" w:rsidRDefault="00D97A87" w:rsidP="007D5D6D">
      <w:r>
        <w:t>I hope you are able to attend one event and thank you in advance for your assistance.</w:t>
      </w:r>
      <w:r w:rsidR="00AC447F">
        <w:t xml:space="preserve"> We rely on you </w:t>
      </w:r>
      <w:r w:rsidR="00B048C2">
        <w:t xml:space="preserve">also </w:t>
      </w:r>
      <w:r w:rsidR="00AC447F">
        <w:t>t</w:t>
      </w:r>
      <w:r w:rsidR="00B048C2">
        <w:t>o</w:t>
      </w:r>
      <w:r w:rsidR="00AC447F">
        <w:t xml:space="preserve"> tell </w:t>
      </w:r>
      <w:r w:rsidR="00491C6C">
        <w:t>and</w:t>
      </w:r>
      <w:r w:rsidR="00B048C2">
        <w:t xml:space="preserve"> bring </w:t>
      </w:r>
      <w:r w:rsidR="00AC447F">
        <w:t>your friends</w:t>
      </w:r>
      <w:r w:rsidR="00B048C2">
        <w:t>.</w:t>
      </w:r>
      <w:r>
        <w:t xml:space="preserve"> If you have comments or concerns please contact me.</w:t>
      </w:r>
    </w:p>
    <w:p w:rsidR="00D97A87" w:rsidRDefault="00D97A87" w:rsidP="007D5D6D">
      <w:r>
        <w:t>On behalf of the Committee</w:t>
      </w:r>
    </w:p>
    <w:p w:rsidR="00320FCC" w:rsidRDefault="00D97A87" w:rsidP="007D5D6D">
      <w:r>
        <w:t>Barrie Bamkin</w:t>
      </w:r>
    </w:p>
    <w:p w:rsidR="00D97A87" w:rsidRDefault="000E10AD" w:rsidP="007D5D6D">
      <w:bookmarkStart w:id="1" w:name="_GoBack"/>
      <w:bookmarkEnd w:id="1"/>
      <w:r>
        <w:t>(</w:t>
      </w:r>
      <w:r w:rsidR="00306430">
        <w:t>3263 423</w:t>
      </w:r>
      <w:r w:rsidR="00D97A87">
        <w:t>9</w:t>
      </w:r>
      <w:r>
        <w:t>)</w:t>
      </w:r>
    </w:p>
    <w:sectPr w:rsidR="00D97A87" w:rsidSect="00320FCC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6D"/>
    <w:rsid w:val="000B51CD"/>
    <w:rsid w:val="000E10AD"/>
    <w:rsid w:val="001241AB"/>
    <w:rsid w:val="001A026A"/>
    <w:rsid w:val="00220BA6"/>
    <w:rsid w:val="00261F36"/>
    <w:rsid w:val="002B4BA8"/>
    <w:rsid w:val="002D33E7"/>
    <w:rsid w:val="002E71F3"/>
    <w:rsid w:val="002F5452"/>
    <w:rsid w:val="00306430"/>
    <w:rsid w:val="00320FCC"/>
    <w:rsid w:val="00491C6C"/>
    <w:rsid w:val="00556D1D"/>
    <w:rsid w:val="00601595"/>
    <w:rsid w:val="006C0BC1"/>
    <w:rsid w:val="007219EA"/>
    <w:rsid w:val="007311EE"/>
    <w:rsid w:val="007C190A"/>
    <w:rsid w:val="007D5D6D"/>
    <w:rsid w:val="008364BD"/>
    <w:rsid w:val="008C65EF"/>
    <w:rsid w:val="00995D90"/>
    <w:rsid w:val="009A70DF"/>
    <w:rsid w:val="00A37EE3"/>
    <w:rsid w:val="00A50087"/>
    <w:rsid w:val="00A64F6B"/>
    <w:rsid w:val="00AC447F"/>
    <w:rsid w:val="00B048C2"/>
    <w:rsid w:val="00BB48EF"/>
    <w:rsid w:val="00BD51BC"/>
    <w:rsid w:val="00BE286B"/>
    <w:rsid w:val="00C119F7"/>
    <w:rsid w:val="00C422FF"/>
    <w:rsid w:val="00CB479F"/>
    <w:rsid w:val="00CD6A69"/>
    <w:rsid w:val="00D33D00"/>
    <w:rsid w:val="00D97A87"/>
    <w:rsid w:val="00ED4207"/>
    <w:rsid w:val="00F477B0"/>
    <w:rsid w:val="00F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4066"/>
  <w15:chartTrackingRefBased/>
  <w15:docId w15:val="{E7816C51-E5C7-490E-BB59-5F03094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B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B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pleyclassesfor" TargetMode="External"/><Relationship Id="rId4" Type="http://schemas.openxmlformats.org/officeDocument/2006/relationships/hyperlink" Target="mailto:aspleycf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Bamkin</dc:creator>
  <cp:keywords/>
  <dc:description/>
  <cp:lastModifiedBy>Barrie Bamkin</cp:lastModifiedBy>
  <cp:revision>3</cp:revision>
  <cp:lastPrinted>2018-07-23T22:36:00Z</cp:lastPrinted>
  <dcterms:created xsi:type="dcterms:W3CDTF">2018-07-23T23:34:00Z</dcterms:created>
  <dcterms:modified xsi:type="dcterms:W3CDTF">2018-07-23T23:36:00Z</dcterms:modified>
</cp:coreProperties>
</file>